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C0" w:rsidRPr="001D1A02" w:rsidRDefault="007D23AC" w:rsidP="001D1A02">
      <w:pPr>
        <w:jc w:val="center"/>
        <w:rPr>
          <w:b/>
          <w:sz w:val="32"/>
        </w:rPr>
      </w:pPr>
      <w:r w:rsidRPr="001D1A02">
        <w:rPr>
          <w:b/>
          <w:sz w:val="32"/>
        </w:rPr>
        <w:t>ENTEGRE ÇEVRE BİLGİ SİSTEMİ (EÇBS)</w:t>
      </w:r>
    </w:p>
    <w:p w:rsidR="007D23AC" w:rsidRDefault="007D23AC" w:rsidP="00D71F47">
      <w:r>
        <w:t>Okul ve kurumlarımızın EÇBS sistemine kayıt yaptırıp SIFIR ATIK Belgesi almaları zorunludur.</w:t>
      </w:r>
    </w:p>
    <w:p w:rsidR="009D2890" w:rsidRDefault="009D2890" w:rsidP="009D2890">
      <w:pPr>
        <w:pStyle w:val="ListeParagraf"/>
        <w:numPr>
          <w:ilvl w:val="0"/>
          <w:numId w:val="1"/>
        </w:numPr>
      </w:pPr>
      <w:r>
        <w:t xml:space="preserve">EÇBS SİSTEMİNE  İLK DEFA FİRMA KAYDI YAPMAK </w:t>
      </w:r>
    </w:p>
    <w:p w:rsidR="009D2890" w:rsidRDefault="009D2890" w:rsidP="009D2890">
      <w:pPr>
        <w:pStyle w:val="ListeParagraf"/>
        <w:ind w:left="1068"/>
        <w:rPr>
          <w:noProof/>
          <w:lang w:eastAsia="tr-TR"/>
        </w:rPr>
      </w:pPr>
    </w:p>
    <w:p w:rsidR="009D2890" w:rsidRDefault="009D2890" w:rsidP="009D2890">
      <w:pPr>
        <w:pStyle w:val="ListeParagraf"/>
        <w:ind w:left="1068"/>
      </w:pPr>
      <w:r>
        <w:t>Eğer daha önce EÇBS sistemine giriş yapılmamış ise önce firmamızı kayıt işlemlerini yapacağız</w:t>
      </w:r>
      <w:r w:rsidR="00D71F47">
        <w:t>.  B</w:t>
      </w:r>
      <w:r>
        <w:t xml:space="preserve">unun için </w:t>
      </w: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6239510" cy="1466850"/>
            <wp:effectExtent l="0" t="0" r="0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  <w:r>
        <w:t>Şekilde görüldüğü gibi  Google a EÇBS yazılır</w:t>
      </w:r>
    </w:p>
    <w:p w:rsidR="009D2890" w:rsidRDefault="009D2890" w:rsidP="009D2890">
      <w:pPr>
        <w:pStyle w:val="ListeParagraf"/>
        <w:ind w:left="1068"/>
      </w:pPr>
      <w:r>
        <w:t xml:space="preserve">Çıkan ekranda </w:t>
      </w:r>
    </w:p>
    <w:p w:rsidR="009D2890" w:rsidRDefault="009D2890" w:rsidP="009D2890">
      <w:pPr>
        <w:pStyle w:val="ListeParagraf"/>
        <w:ind w:left="1068"/>
      </w:pPr>
    </w:p>
    <w:p w:rsidR="009D2890" w:rsidRDefault="009D2890" w:rsidP="009D2890">
      <w:pPr>
        <w:pStyle w:val="ListeParagraf"/>
        <w:ind w:left="1068"/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6652260" cy="1457325"/>
            <wp:effectExtent l="0" t="0" r="0" b="9525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890" w:rsidRDefault="009D2890" w:rsidP="009D2890">
      <w:pPr>
        <w:pStyle w:val="ListeParagraf"/>
        <w:ind w:left="1068"/>
      </w:pPr>
      <w:r>
        <w:t xml:space="preserve">EÇBS </w:t>
      </w:r>
      <w:r w:rsidR="00A37167">
        <w:t>giriş yazan kısma tıklayınız.</w:t>
      </w:r>
    </w:p>
    <w:p w:rsidR="002F3F11" w:rsidRDefault="002F3F11" w:rsidP="009D2890">
      <w:pPr>
        <w:pStyle w:val="ListeParagraf"/>
        <w:ind w:left="1068"/>
      </w:pPr>
      <w:r>
        <w:t>Karrşınız bu ekran çıkar</w:t>
      </w:r>
    </w:p>
    <w:p w:rsidR="00A37167" w:rsidRDefault="002F3F11" w:rsidP="009D2890">
      <w:pPr>
        <w:pStyle w:val="ListeParagraf"/>
        <w:ind w:left="1068"/>
      </w:pPr>
      <w:r>
        <w:rPr>
          <w:noProof/>
          <w:lang w:eastAsia="tr-TR"/>
        </w:rPr>
        <w:drawing>
          <wp:inline distT="0" distB="0" distL="0" distR="0">
            <wp:extent cx="1687830" cy="2200275"/>
            <wp:effectExtent l="0" t="0" r="762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67" w:rsidRDefault="002F3F11" w:rsidP="009D2890">
      <w:pPr>
        <w:pStyle w:val="ListeParagraf"/>
        <w:ind w:left="1068"/>
      </w:pPr>
      <w:r>
        <w:t>Buradan Hesap firma yazan yere tıklayınız.</w:t>
      </w:r>
    </w:p>
    <w:p w:rsidR="002F3F11" w:rsidRDefault="002F3F11" w:rsidP="009D2890">
      <w:pPr>
        <w:pStyle w:val="ListeParagraf"/>
        <w:ind w:left="1068"/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11765</wp:posOffset>
            </wp:positionV>
            <wp:extent cx="6380480" cy="944245"/>
            <wp:effectExtent l="0" t="0" r="1270" b="8255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buradan da yeni hesap firma butonuna tıklayınız. Açılan sayfada</w:t>
      </w:r>
    </w:p>
    <w:p w:rsidR="002F3F11" w:rsidRDefault="002F3F11" w:rsidP="009D2890">
      <w:pPr>
        <w:pStyle w:val="ListeParagraf"/>
        <w:ind w:left="1068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160878</wp:posOffset>
            </wp:positionV>
            <wp:extent cx="6661785" cy="1517015"/>
            <wp:effectExtent l="0" t="0" r="5715" b="6985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açılan pencereden Uygun olanı seçiniz Resmi okullar Kamu kurumu –Diğer kamu kuruluşları  özel okullar ise tüzel kişi yada şahıs seçerek işleme devam edilir.</w:t>
      </w:r>
    </w:p>
    <w:p w:rsidR="002F3F11" w:rsidRDefault="002F3F11" w:rsidP="009D2890">
      <w:pPr>
        <w:pStyle w:val="ListeParagraf"/>
        <w:ind w:left="1068"/>
      </w:pPr>
      <w:r>
        <w:t>Bundan sonra vergi numarası , kurum bilgileri gibi bilgiler doldurularak işlem tamamlanmış olur.</w:t>
      </w:r>
      <w:r w:rsidR="00294CD4">
        <w:t>,</w:t>
      </w:r>
    </w:p>
    <w:p w:rsidR="00294CD4" w:rsidRDefault="00294CD4" w:rsidP="009D2890">
      <w:pPr>
        <w:pStyle w:val="ListeParagraf"/>
        <w:ind w:left="1068"/>
      </w:pPr>
    </w:p>
    <w:p w:rsidR="00294CD4" w:rsidRPr="00294CD4" w:rsidRDefault="00294CD4" w:rsidP="009D2890">
      <w:pPr>
        <w:pStyle w:val="ListeParagraf"/>
        <w:ind w:left="1068"/>
        <w:rPr>
          <w:b/>
          <w:sz w:val="32"/>
        </w:rPr>
      </w:pPr>
      <w:r w:rsidRPr="00294CD4">
        <w:rPr>
          <w:b/>
          <w:sz w:val="32"/>
        </w:rPr>
        <w:t>Eçbs sistemine daha önce kayıt yaptırılmış ise bundan sonraki adımlar izlenir.</w:t>
      </w:r>
    </w:p>
    <w:p w:rsidR="002F3F11" w:rsidRDefault="002F3F11" w:rsidP="009D2890">
      <w:pPr>
        <w:pStyle w:val="ListeParagraf"/>
        <w:ind w:left="1068"/>
      </w:pPr>
    </w:p>
    <w:p w:rsidR="00AE07EA" w:rsidRDefault="00AE07EA" w:rsidP="007D23AC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331595</wp:posOffset>
            </wp:positionH>
            <wp:positionV relativeFrom="paragraph">
              <wp:posOffset>338790</wp:posOffset>
            </wp:positionV>
            <wp:extent cx="6239510" cy="1466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3AC">
        <w:t xml:space="preserve">EÇBS sistemine giriş yapmak için öncelikle GOOGLE CHROME ‘a EÇBS yazıp oradan EÇBS giriş kısmına </w:t>
      </w:r>
    </w:p>
    <w:p w:rsidR="00AE07EA" w:rsidRDefault="009D2890" w:rsidP="00AE07EA">
      <w:pPr>
        <w:pStyle w:val="ListeParagraf"/>
        <w:ind w:left="1068"/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1844863</wp:posOffset>
            </wp:positionV>
            <wp:extent cx="6652260" cy="1457325"/>
            <wp:effectExtent l="0" t="0" r="0" b="9525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7EA" w:rsidRDefault="00AE07EA" w:rsidP="00AE07EA">
      <w:pPr>
        <w:pStyle w:val="ListeParagraf"/>
        <w:ind w:left="1068"/>
      </w:pPr>
    </w:p>
    <w:p w:rsidR="00AE07EA" w:rsidRDefault="00AE07EA" w:rsidP="00AE07EA">
      <w:pPr>
        <w:pStyle w:val="ListeParagraf"/>
        <w:ind w:left="1068"/>
      </w:pPr>
    </w:p>
    <w:p w:rsidR="007D23AC" w:rsidRDefault="007D23AC" w:rsidP="00AE07EA">
      <w:pPr>
        <w:pStyle w:val="ListeParagraf"/>
        <w:ind w:left="1068"/>
      </w:pPr>
      <w:r>
        <w:t>tıklayınız.</w:t>
      </w:r>
    </w:p>
    <w:p w:rsidR="00AE07EA" w:rsidRDefault="00AE07EA" w:rsidP="00AE07EA">
      <w:pPr>
        <w:pStyle w:val="ListeParagraf"/>
        <w:ind w:left="1068"/>
      </w:pPr>
    </w:p>
    <w:p w:rsidR="007D23AC" w:rsidRDefault="00B27083" w:rsidP="007D23AC">
      <w:pPr>
        <w:pStyle w:val="ListeParagraf"/>
        <w:numPr>
          <w:ilvl w:val="0"/>
          <w:numId w:val="1"/>
        </w:numPr>
      </w:pPr>
      <w:r>
        <w:t>E- devlet  ile  giriş</w:t>
      </w:r>
      <w:r w:rsidR="00AE07EA">
        <w:t xml:space="preserve"> butonuna tıklayınız</w:t>
      </w:r>
    </w:p>
    <w:p w:rsidR="00AE07EA" w:rsidRDefault="00AE07EA" w:rsidP="00AE07EA">
      <w:pPr>
        <w:pStyle w:val="ListeParagraf"/>
        <w:ind w:left="1068"/>
      </w:pPr>
    </w:p>
    <w:p w:rsidR="00AE07EA" w:rsidRDefault="00AE07EA" w:rsidP="00AE07EA">
      <w:pPr>
        <w:pStyle w:val="ListeParagraf"/>
        <w:ind w:left="1068"/>
      </w:pPr>
      <w:r>
        <w:rPr>
          <w:noProof/>
          <w:lang w:eastAsia="tr-TR"/>
        </w:rPr>
        <w:drawing>
          <wp:inline distT="0" distB="0" distL="0" distR="0">
            <wp:extent cx="5094605" cy="1637882"/>
            <wp:effectExtent l="0" t="0" r="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77" cy="164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EA" w:rsidRDefault="00AE07EA" w:rsidP="00AE07EA">
      <w:pPr>
        <w:pStyle w:val="ListeParagraf"/>
        <w:ind w:left="1068"/>
      </w:pPr>
    </w:p>
    <w:p w:rsidR="007D23AC" w:rsidRDefault="00BC19D8" w:rsidP="007D23AC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4445</wp:posOffset>
            </wp:positionV>
            <wp:extent cx="90170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0992" y="21319"/>
                <wp:lineTo x="2099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3AC">
        <w:t xml:space="preserve">Açılan sayfada </w:t>
      </w:r>
      <w:r>
        <w:t>tesis şube yazan kısma tıklayınız</w:t>
      </w:r>
    </w:p>
    <w:p w:rsidR="00BC19D8" w:rsidRDefault="00BC19D8" w:rsidP="00BC19D8"/>
    <w:p w:rsidR="00BC19D8" w:rsidRDefault="00BC19D8" w:rsidP="00BC19D8"/>
    <w:p w:rsidR="00BC19D8" w:rsidRDefault="00BC19D8" w:rsidP="00BC19D8">
      <w:pPr>
        <w:pStyle w:val="ListeParagraf"/>
        <w:numPr>
          <w:ilvl w:val="0"/>
          <w:numId w:val="1"/>
        </w:numPr>
      </w:pPr>
      <w:r>
        <w:t>Ekranın ortasında okul ya da kurum adını göreceksiniz.</w:t>
      </w:r>
    </w:p>
    <w:p w:rsidR="00BC19D8" w:rsidRDefault="00BC19D8" w:rsidP="00BC19D8">
      <w:pPr>
        <w:pStyle w:val="ListeParagraf"/>
        <w:ind w:left="1068"/>
      </w:pPr>
      <w:r>
        <w:rPr>
          <w:noProof/>
          <w:lang w:eastAsia="tr-TR"/>
        </w:rPr>
        <w:drawing>
          <wp:inline distT="0" distB="0" distL="0" distR="0">
            <wp:extent cx="4339963" cy="587828"/>
            <wp:effectExtent l="0" t="0" r="381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38" cy="59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D8" w:rsidRDefault="00BC19D8" w:rsidP="00BC19D8">
      <w:pPr>
        <w:pStyle w:val="ListeParagraf"/>
        <w:numPr>
          <w:ilvl w:val="0"/>
          <w:numId w:val="1"/>
        </w:numPr>
      </w:pPr>
      <w:r>
        <w:t xml:space="preserve">Yukarıda resimde görüldüğü gibi okulun üzerine tıklarsanız </w:t>
      </w:r>
      <w:r w:rsidR="003F685E">
        <w:t>yeni pencere açılacak.</w:t>
      </w:r>
    </w:p>
    <w:p w:rsidR="003F685E" w:rsidRDefault="003F685E" w:rsidP="003F685E">
      <w:pPr>
        <w:pStyle w:val="ListeParagraf"/>
        <w:ind w:left="1068"/>
      </w:pPr>
      <w:r>
        <w:rPr>
          <w:noProof/>
          <w:lang w:eastAsia="tr-TR"/>
        </w:rPr>
        <w:drawing>
          <wp:inline distT="0" distB="0" distL="0" distR="0">
            <wp:extent cx="5220478" cy="63456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20" cy="6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5E" w:rsidRDefault="003F685E" w:rsidP="003F685E">
      <w:pPr>
        <w:pStyle w:val="ListeParagraf"/>
        <w:ind w:left="1068"/>
      </w:pPr>
    </w:p>
    <w:p w:rsidR="003F685E" w:rsidRDefault="003F685E" w:rsidP="003F685E">
      <w:pPr>
        <w:pStyle w:val="ListeParagraf"/>
        <w:numPr>
          <w:ilvl w:val="0"/>
          <w:numId w:val="1"/>
        </w:numPr>
      </w:pPr>
      <w:r>
        <w:t>Yetkili listesine tıklandığında tesisle ilgil</w:t>
      </w:r>
      <w:r w:rsidR="001D1A02">
        <w:t>i yetkilileri orada görüntülenir</w:t>
      </w:r>
      <w:r>
        <w:t>.</w:t>
      </w:r>
    </w:p>
    <w:p w:rsidR="003F685E" w:rsidRDefault="003F685E" w:rsidP="003F685E">
      <w:pPr>
        <w:pStyle w:val="ListeParagraf"/>
        <w:ind w:left="1068"/>
      </w:pPr>
      <w:r>
        <w:t>Yeni yetkili eklemek için yeni yetkili ekle butonuna tıklanır.</w:t>
      </w:r>
    </w:p>
    <w:p w:rsidR="003F685E" w:rsidRDefault="003F685E" w:rsidP="003F685E">
      <w:pPr>
        <w:pStyle w:val="ListeParagraf"/>
        <w:ind w:left="1068"/>
      </w:pPr>
      <w:r>
        <w:t>Açılan pencereden yetkili olarak ekleyeceğimiz kişinin T.C si yazılır ara butonuna tıklanınca kişinin adı soyadı T.C nin yazıldığı hücrenin altında görüntülenir.</w:t>
      </w:r>
    </w:p>
    <w:p w:rsidR="003F685E" w:rsidRDefault="003F685E" w:rsidP="003F685E">
      <w:pPr>
        <w:pStyle w:val="ListeParagraf"/>
        <w:ind w:left="1068"/>
      </w:pPr>
      <w:r>
        <w:t>Orada isim görünmezse EÇBS o kişiyi tanımıyor demektir.</w:t>
      </w:r>
    </w:p>
    <w:p w:rsidR="003F685E" w:rsidRDefault="003F685E" w:rsidP="003F685E">
      <w:pPr>
        <w:pStyle w:val="ListeParagraf"/>
        <w:ind w:left="1068"/>
      </w:pPr>
      <w:r>
        <w:t xml:space="preserve">Kişiyi EÇBS sistemine tanıtmak için kişi kendi T.C numarası ile EÇBS girişi yapar ilgili kısımları doldurduktan sonra kaydedip çıktığında yeniden </w:t>
      </w:r>
    </w:p>
    <w:p w:rsidR="003F685E" w:rsidRDefault="003F685E" w:rsidP="003F685E">
      <w:pPr>
        <w:pStyle w:val="ListeParagraf"/>
        <w:ind w:left="1068"/>
      </w:pPr>
      <w:r>
        <w:t>yetkili ekle düğmesine tıklandığında</w:t>
      </w:r>
      <w:r w:rsidR="00576205">
        <w:t xml:space="preserve"> kişi orada görüntülenir kaydedilince kişi eklenmiş olur.</w:t>
      </w:r>
    </w:p>
    <w:p w:rsidR="00576205" w:rsidRPr="00576205" w:rsidRDefault="00576205" w:rsidP="003F685E">
      <w:pPr>
        <w:pStyle w:val="ListeParagraf"/>
        <w:ind w:left="1068"/>
        <w:rPr>
          <w:b/>
        </w:rPr>
      </w:pPr>
      <w:r w:rsidRPr="00576205">
        <w:rPr>
          <w:b/>
        </w:rPr>
        <w:t>Not : yetkili ekleme işlemini sadece kurum yetkilisi yapabilir.</w:t>
      </w:r>
    </w:p>
    <w:p w:rsidR="00576205" w:rsidRDefault="00576205" w:rsidP="00576205">
      <w:pPr>
        <w:pStyle w:val="ListeParagraf"/>
        <w:numPr>
          <w:ilvl w:val="0"/>
          <w:numId w:val="1"/>
        </w:numPr>
      </w:pPr>
      <w:r>
        <w:t>Yetkili ekleme yapmayacak olursak  uygulama listesine tıklanır.</w:t>
      </w:r>
    </w:p>
    <w:p w:rsidR="00576205" w:rsidRDefault="00576205" w:rsidP="00576205">
      <w:pPr>
        <w:ind w:left="1068"/>
      </w:pPr>
      <w:r>
        <w:rPr>
          <w:noProof/>
          <w:lang w:eastAsia="tr-TR"/>
        </w:rPr>
        <w:drawing>
          <wp:inline distT="0" distB="0" distL="0" distR="0">
            <wp:extent cx="5752465" cy="713740"/>
            <wp:effectExtent l="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05" w:rsidRDefault="00576205" w:rsidP="00576205">
      <w:pPr>
        <w:ind w:left="1068"/>
      </w:pPr>
      <w:r>
        <w:t>Açılan pencereden 18. Sırada bulunan sıfır atık bilgi sistemi tıklanır ya da uygulamaya git kısmı tıklanır</w:t>
      </w:r>
      <w:r w:rsidR="00247FE6">
        <w:t>sa</w:t>
      </w:r>
      <w:r>
        <w:t xml:space="preserve"> karşımıza aşağıdaki pencere çıkar.</w:t>
      </w:r>
    </w:p>
    <w:p w:rsidR="00D035F9" w:rsidRDefault="00247FE6" w:rsidP="00576205">
      <w:pPr>
        <w:ind w:left="1068"/>
      </w:pPr>
      <w:r>
        <w:rPr>
          <w:noProof/>
          <w:lang w:eastAsia="tr-TR"/>
        </w:rPr>
        <w:drawing>
          <wp:inline distT="0" distB="0" distL="0" distR="0">
            <wp:extent cx="909484" cy="1129004"/>
            <wp:effectExtent l="0" t="0" r="508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12" cy="11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E6" w:rsidRDefault="00247FE6" w:rsidP="00247FE6">
      <w:pPr>
        <w:pStyle w:val="ListeParagraf"/>
        <w:numPr>
          <w:ilvl w:val="0"/>
          <w:numId w:val="1"/>
        </w:numPr>
      </w:pPr>
      <w:r>
        <w:t>Bu sekmede kurum bilgileri tıklandığında kurumla ilgili bilgiler karşımıza çıkar onlar doldurulmamışsa onları doldurup kaydederiz.</w:t>
      </w:r>
    </w:p>
    <w:p w:rsidR="005A5530" w:rsidRDefault="005A5530" w:rsidP="005A5530">
      <w:pPr>
        <w:pStyle w:val="ListeParagraf"/>
        <w:ind w:left="1068"/>
      </w:pPr>
      <w:r>
        <w:rPr>
          <w:noProof/>
          <w:lang w:eastAsia="tr-TR"/>
        </w:rPr>
        <w:lastRenderedPageBreak/>
        <w:drawing>
          <wp:inline distT="0" distB="0" distL="0" distR="0">
            <wp:extent cx="6203833" cy="4350936"/>
            <wp:effectExtent l="0" t="0" r="698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58" cy="43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30" w:rsidRDefault="005A5530" w:rsidP="00247FE6">
      <w:pPr>
        <w:pStyle w:val="ListeParagraf"/>
        <w:ind w:left="1068"/>
      </w:pPr>
      <w:r>
        <w:t xml:space="preserve">Burada kurum türü kısmına okullar eğitim kurumu ve yurtları seçecekler kurum alt türü ise </w:t>
      </w:r>
      <w:r w:rsidRPr="005A5530">
        <w:rPr>
          <w:b/>
        </w:rPr>
        <w:t>okul</w:t>
      </w:r>
      <w:r>
        <w:t xml:space="preserve"> seçilecek</w:t>
      </w:r>
    </w:p>
    <w:p w:rsidR="005A5530" w:rsidRDefault="005A5530" w:rsidP="00247FE6">
      <w:pPr>
        <w:pStyle w:val="ListeParagraf"/>
        <w:ind w:left="1068"/>
      </w:pPr>
      <w:r>
        <w:t xml:space="preserve">Kurum yapısı ise devlet okulları </w:t>
      </w:r>
      <w:r w:rsidRPr="005A5530">
        <w:rPr>
          <w:b/>
        </w:rPr>
        <w:t>Resmi</w:t>
      </w:r>
      <w:r w:rsidR="002258CA">
        <w:rPr>
          <w:b/>
        </w:rPr>
        <w:t>,</w:t>
      </w:r>
      <w:r w:rsidRPr="005A5530">
        <w:rPr>
          <w:b/>
        </w:rPr>
        <w:t xml:space="preserve"> Özel </w:t>
      </w:r>
      <w:r>
        <w:t xml:space="preserve">okullar </w:t>
      </w:r>
      <w:r w:rsidRPr="002258CA">
        <w:rPr>
          <w:b/>
        </w:rPr>
        <w:t>Özel</w:t>
      </w:r>
      <w:r>
        <w:t xml:space="preserve"> kısmını seçerek açıklama eklenecek diğer yerlerde uygun şekilde doldurulup kaydet düğmesine tıklanacak</w:t>
      </w:r>
      <w:r w:rsidR="002258CA">
        <w:t>.</w:t>
      </w:r>
    </w:p>
    <w:p w:rsidR="00247FE6" w:rsidRDefault="00247FE6" w:rsidP="00247FE6">
      <w:pPr>
        <w:pStyle w:val="ListeParagraf"/>
        <w:ind w:left="1068"/>
      </w:pPr>
      <w:r>
        <w:t xml:space="preserve">Sonra </w:t>
      </w:r>
      <w:r w:rsidR="002258CA">
        <w:t xml:space="preserve">alt menüde bulunan </w:t>
      </w:r>
      <w:r w:rsidR="002258CA" w:rsidRPr="002258CA">
        <w:rPr>
          <w:b/>
        </w:rPr>
        <w:t>SORUMLU PERSONEL</w:t>
      </w:r>
      <w:r w:rsidR="002258CA">
        <w:t xml:space="preserve"> sekmesi tıklanarak oraya sıfır atıktan sorumlu personel adı soyadı ve diğer bilgileri yazılacak</w:t>
      </w:r>
    </w:p>
    <w:p w:rsidR="002258CA" w:rsidRDefault="002258CA" w:rsidP="00247FE6">
      <w:pPr>
        <w:pStyle w:val="ListeParagraf"/>
        <w:ind w:left="1068"/>
      </w:pPr>
      <w:r>
        <w:rPr>
          <w:noProof/>
          <w:lang w:eastAsia="tr-TR"/>
        </w:rPr>
        <w:drawing>
          <wp:inline distT="0" distB="0" distL="0" distR="0">
            <wp:extent cx="6190036" cy="1093715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55" cy="10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CA" w:rsidRDefault="002258CA" w:rsidP="00247FE6">
      <w:pPr>
        <w:pStyle w:val="ListeParagraf"/>
        <w:ind w:left="1068"/>
      </w:pPr>
    </w:p>
    <w:p w:rsidR="00576205" w:rsidRPr="002258CA" w:rsidRDefault="002258CA" w:rsidP="002258CA">
      <w:pPr>
        <w:pStyle w:val="ListeParagraf"/>
        <w:numPr>
          <w:ilvl w:val="0"/>
          <w:numId w:val="1"/>
        </w:numPr>
      </w:pPr>
      <w:r>
        <w:t xml:space="preserve">Yeşil zemin üzeri beyaz yazılı olan ekranda </w:t>
      </w:r>
      <w:r w:rsidRPr="002258CA">
        <w:rPr>
          <w:b/>
          <w:sz w:val="28"/>
          <w:szCs w:val="28"/>
        </w:rPr>
        <w:t>faaliyet</w:t>
      </w:r>
      <w:r w:rsidRPr="002258CA">
        <w:rPr>
          <w:sz w:val="28"/>
          <w:szCs w:val="28"/>
        </w:rPr>
        <w:t xml:space="preserve"> sekmesi tıklandığında</w:t>
      </w:r>
    </w:p>
    <w:p w:rsidR="002258CA" w:rsidRDefault="002258CA" w:rsidP="002258CA">
      <w:pPr>
        <w:pStyle w:val="ListeParagraf"/>
        <w:ind w:left="1068"/>
      </w:pPr>
      <w:r>
        <w:rPr>
          <w:noProof/>
          <w:lang w:eastAsia="tr-TR"/>
        </w:rPr>
        <w:drawing>
          <wp:inline distT="0" distB="0" distL="0" distR="0">
            <wp:extent cx="1808480" cy="1386840"/>
            <wp:effectExtent l="0" t="0" r="127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penceresi açılır </w:t>
      </w:r>
    </w:p>
    <w:p w:rsidR="005F22C7" w:rsidRDefault="005F22C7" w:rsidP="002258CA">
      <w:pPr>
        <w:pStyle w:val="ListeParagraf"/>
        <w:ind w:left="1068"/>
      </w:pPr>
    </w:p>
    <w:p w:rsidR="002258CA" w:rsidRPr="005F22C7" w:rsidRDefault="002258CA" w:rsidP="002258CA">
      <w:pPr>
        <w:pStyle w:val="ListeParagraf"/>
        <w:ind w:left="1068"/>
        <w:rPr>
          <w:sz w:val="32"/>
        </w:rPr>
      </w:pPr>
      <w:r w:rsidRPr="005F22C7">
        <w:rPr>
          <w:sz w:val="32"/>
        </w:rPr>
        <w:t>Burada yeni faaliyet seçilirse</w:t>
      </w:r>
    </w:p>
    <w:p w:rsidR="002258CA" w:rsidRDefault="002258CA" w:rsidP="002258CA">
      <w:pPr>
        <w:pStyle w:val="ListeParagraf"/>
        <w:ind w:left="1068"/>
      </w:pPr>
    </w:p>
    <w:p w:rsidR="002258CA" w:rsidRDefault="002258CA" w:rsidP="002258CA">
      <w:pPr>
        <w:pStyle w:val="ListeParagraf"/>
        <w:ind w:left="1068"/>
      </w:pPr>
      <w:r>
        <w:t>Karşımıza aşağıdaki ekran gelir</w:t>
      </w:r>
    </w:p>
    <w:p w:rsidR="002258CA" w:rsidRDefault="002258CA" w:rsidP="002258CA">
      <w:pPr>
        <w:pStyle w:val="ListeParagraf"/>
        <w:ind w:left="1068"/>
      </w:pPr>
    </w:p>
    <w:p w:rsidR="002258CA" w:rsidRPr="002258CA" w:rsidRDefault="002258CA" w:rsidP="002258CA">
      <w:pPr>
        <w:pStyle w:val="ListeParagraf"/>
        <w:ind w:left="1068"/>
      </w:pPr>
      <w:r>
        <w:rPr>
          <w:noProof/>
          <w:lang w:eastAsia="tr-TR"/>
        </w:rPr>
        <w:lastRenderedPageBreak/>
        <w:drawing>
          <wp:inline distT="0" distB="0" distL="0" distR="0">
            <wp:extent cx="6270423" cy="2017716"/>
            <wp:effectExtent l="0" t="0" r="0" b="190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73" cy="20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D8" w:rsidRDefault="00BC19D8" w:rsidP="00BC19D8">
      <w:pPr>
        <w:pStyle w:val="ListeParagraf"/>
        <w:ind w:left="1068"/>
      </w:pPr>
    </w:p>
    <w:p w:rsidR="00BC19D8" w:rsidRDefault="002258CA" w:rsidP="00BC19D8">
      <w:pPr>
        <w:pStyle w:val="ListeParagraf"/>
        <w:ind w:left="1068"/>
      </w:pPr>
      <w:r>
        <w:t xml:space="preserve">Bu kısımda </w:t>
      </w:r>
      <w:r w:rsidR="00A91DC2" w:rsidRPr="007B7B9F">
        <w:rPr>
          <w:b/>
          <w:sz w:val="28"/>
        </w:rPr>
        <w:t xml:space="preserve">Eğitim </w:t>
      </w:r>
      <w:r w:rsidR="00A91DC2">
        <w:t xml:space="preserve">seçildiğinde sıfır atıkla ilgili eğitimle ilgili bilgiler buradan girilecek </w:t>
      </w:r>
    </w:p>
    <w:p w:rsidR="00A91DC2" w:rsidRDefault="00A91DC2" w:rsidP="00BC19D8">
      <w:pPr>
        <w:pStyle w:val="ListeParagraf"/>
        <w:ind w:left="1068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6229350" cy="146812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İçerik kısmına </w:t>
      </w:r>
    </w:p>
    <w:p w:rsidR="00A91DC2" w:rsidRDefault="00A91DC2" w:rsidP="00A91DC2">
      <w:pPr>
        <w:pStyle w:val="ListeParagraf"/>
        <w:numPr>
          <w:ilvl w:val="0"/>
          <w:numId w:val="2"/>
        </w:numPr>
      </w:pPr>
      <w:r>
        <w:t>İçerik kısmına sıfır atık yada başka bir eğitim ise onun adı yazılır</w:t>
      </w:r>
    </w:p>
    <w:p w:rsidR="00A91DC2" w:rsidRDefault="00A91DC2" w:rsidP="00A91DC2">
      <w:pPr>
        <w:pStyle w:val="ListeParagraf"/>
        <w:numPr>
          <w:ilvl w:val="0"/>
          <w:numId w:val="2"/>
        </w:numPr>
      </w:pPr>
      <w:r>
        <w:t>Hedef kitle kime eğitim verilmişse onlar seçilir</w:t>
      </w:r>
    </w:p>
    <w:p w:rsidR="00A91DC2" w:rsidRDefault="00A91DC2" w:rsidP="00A91DC2">
      <w:pPr>
        <w:pStyle w:val="ListeParagraf"/>
        <w:numPr>
          <w:ilvl w:val="0"/>
          <w:numId w:val="2"/>
        </w:numPr>
      </w:pPr>
      <w:r>
        <w:t>Katılımcı sayısı yazılır eğitim tarihi yazılır</w:t>
      </w:r>
    </w:p>
    <w:p w:rsidR="00A91DC2" w:rsidRDefault="00A91DC2" w:rsidP="00A91DC2">
      <w:pPr>
        <w:pStyle w:val="ListeParagraf"/>
        <w:numPr>
          <w:ilvl w:val="0"/>
          <w:numId w:val="2"/>
        </w:numPr>
      </w:pPr>
      <w:r>
        <w:t>Hesapla ve kaydet diyerek çıkılır</w:t>
      </w:r>
    </w:p>
    <w:p w:rsidR="007B7B9F" w:rsidRPr="007B7B9F" w:rsidRDefault="007B7B9F" w:rsidP="00A91DC2">
      <w:pPr>
        <w:pStyle w:val="ListeParagraf"/>
        <w:numPr>
          <w:ilvl w:val="0"/>
          <w:numId w:val="2"/>
        </w:numPr>
        <w:rPr>
          <w:b/>
        </w:rPr>
      </w:pPr>
      <w:r w:rsidRPr="007B7B9F">
        <w:rPr>
          <w:b/>
        </w:rPr>
        <w:t>Eğitimler size gönderilen tutanakla kayıt altına alınacaktır.</w:t>
      </w:r>
    </w:p>
    <w:p w:rsidR="00A91DC2" w:rsidRPr="007B7B9F" w:rsidRDefault="00A91DC2" w:rsidP="00A91DC2">
      <w:pPr>
        <w:pStyle w:val="ListeParagraf"/>
        <w:ind w:left="1788"/>
        <w:rPr>
          <w:b/>
        </w:rPr>
      </w:pPr>
    </w:p>
    <w:p w:rsidR="00A91DC2" w:rsidRDefault="00A91DC2" w:rsidP="00A91DC2">
      <w:pPr>
        <w:pStyle w:val="ListeParagraf"/>
        <w:ind w:left="1788"/>
      </w:pPr>
      <w:r w:rsidRPr="007B7B9F">
        <w:rPr>
          <w:b/>
          <w:sz w:val="36"/>
        </w:rPr>
        <w:t xml:space="preserve">Toplananatık </w:t>
      </w:r>
      <w:r>
        <w:t>seçildiğinde karşımıza aşağıdaki menü gelir.</w:t>
      </w:r>
    </w:p>
    <w:p w:rsidR="00A91DC2" w:rsidRDefault="00A91DC2" w:rsidP="00A91DC2">
      <w:pPr>
        <w:pStyle w:val="ListeParagraf"/>
        <w:ind w:left="1788"/>
      </w:pPr>
    </w:p>
    <w:p w:rsidR="00A91DC2" w:rsidRDefault="00A91DC2" w:rsidP="00A91DC2">
      <w:pPr>
        <w:pStyle w:val="ListeParagraf"/>
        <w:ind w:left="1788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11451</wp:posOffset>
            </wp:positionV>
            <wp:extent cx="5998845" cy="2200910"/>
            <wp:effectExtent l="0" t="0" r="1905" b="8890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DC2" w:rsidRDefault="00A91DC2" w:rsidP="00A91DC2">
      <w:pPr>
        <w:pStyle w:val="ListeParagraf"/>
        <w:ind w:left="1788"/>
      </w:pPr>
    </w:p>
    <w:p w:rsidR="00A91DC2" w:rsidRPr="00A91DC2" w:rsidRDefault="00A91DC2" w:rsidP="00A91DC2"/>
    <w:p w:rsidR="00A91DC2" w:rsidRPr="00A91DC2" w:rsidRDefault="00A91DC2" w:rsidP="00A91DC2"/>
    <w:p w:rsidR="00A91DC2" w:rsidRPr="00A91DC2" w:rsidRDefault="00A91DC2" w:rsidP="00A91DC2"/>
    <w:p w:rsidR="00A91DC2" w:rsidRPr="00A91DC2" w:rsidRDefault="00A91DC2" w:rsidP="00A91DC2"/>
    <w:p w:rsidR="00A91DC2" w:rsidRDefault="00A91DC2" w:rsidP="00A91DC2"/>
    <w:p w:rsidR="00A91DC2" w:rsidRDefault="00A91DC2" w:rsidP="00A91DC2"/>
    <w:p w:rsidR="00A91DC2" w:rsidRDefault="00A91DC2" w:rsidP="00A91DC2"/>
    <w:p w:rsidR="00A91DC2" w:rsidRDefault="00A91DC2" w:rsidP="00A91DC2">
      <w:pPr>
        <w:pStyle w:val="ListeParagraf"/>
        <w:numPr>
          <w:ilvl w:val="0"/>
          <w:numId w:val="2"/>
        </w:numPr>
      </w:pPr>
      <w:r>
        <w:t>Burada atık teslim tarihi  =atıkların teslim edildiği tarihtir.</w:t>
      </w:r>
    </w:p>
    <w:p w:rsidR="00A91DC2" w:rsidRDefault="00A91DC2" w:rsidP="00A91DC2">
      <w:pPr>
        <w:pStyle w:val="ListeParagraf"/>
        <w:numPr>
          <w:ilvl w:val="0"/>
          <w:numId w:val="2"/>
        </w:numPr>
      </w:pPr>
      <w:r>
        <w:t xml:space="preserve">Atık türü </w:t>
      </w:r>
      <w:r w:rsidR="007C1B90">
        <w:t>hangi atık teslim edilmişse o seçilir (Kağıt cam, plastik için) atık türü</w:t>
      </w:r>
      <w:r w:rsidR="007C1B90" w:rsidRPr="007C1B90">
        <w:rPr>
          <w:b/>
          <w:sz w:val="32"/>
        </w:rPr>
        <w:t>karışık</w:t>
      </w:r>
      <w:r w:rsidR="007C1B90">
        <w:t>seçilir</w:t>
      </w:r>
    </w:p>
    <w:p w:rsidR="007C1B90" w:rsidRDefault="007C1B90" w:rsidP="00A91DC2">
      <w:pPr>
        <w:pStyle w:val="ListeParagraf"/>
        <w:numPr>
          <w:ilvl w:val="0"/>
          <w:numId w:val="2"/>
        </w:numPr>
      </w:pPr>
      <w:r>
        <w:t>Teslim edilen miktar yazılır önce ekle düğmesi tıklanır sonra hesapla ve kaydet tıklanır.</w:t>
      </w:r>
    </w:p>
    <w:p w:rsidR="007C1B90" w:rsidRDefault="007C1B90" w:rsidP="007C1B90">
      <w:pPr>
        <w:ind w:left="1428"/>
        <w:rPr>
          <w:b/>
        </w:rPr>
      </w:pPr>
      <w:r w:rsidRPr="007C1B90">
        <w:rPr>
          <w:b/>
        </w:rPr>
        <w:t>Atıklar sizlere gönderilen atık teslim tutanakları ile teslim edilecektir.</w:t>
      </w:r>
    </w:p>
    <w:p w:rsidR="007B7B9F" w:rsidRDefault="007B7B9F" w:rsidP="007C1B90">
      <w:pPr>
        <w:ind w:left="1428"/>
        <w:rPr>
          <w:b/>
        </w:rPr>
      </w:pPr>
      <w:r w:rsidRPr="007B7B9F">
        <w:rPr>
          <w:b/>
          <w:sz w:val="32"/>
        </w:rPr>
        <w:t xml:space="preserve">Yerleştirilen ekipman </w:t>
      </w:r>
      <w:r>
        <w:rPr>
          <w:b/>
        </w:rPr>
        <w:t>seçildiğinde aşağıdaki menü gelir.</w:t>
      </w:r>
    </w:p>
    <w:p w:rsidR="007B7B9F" w:rsidRDefault="001219EF" w:rsidP="001219EF">
      <w:pPr>
        <w:pStyle w:val="ListeParagraf"/>
        <w:numPr>
          <w:ilvl w:val="0"/>
          <w:numId w:val="4"/>
        </w:numPr>
        <w:rPr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89493</wp:posOffset>
            </wp:positionV>
            <wp:extent cx="6490970" cy="2715895"/>
            <wp:effectExtent l="0" t="0" r="5080" b="825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Ekipman türü kumbara yada konte</w:t>
      </w:r>
      <w:r w:rsidR="00B40C2E">
        <w:rPr>
          <w:b/>
        </w:rPr>
        <w:t xml:space="preserve">yner </w:t>
      </w:r>
      <w:r>
        <w:rPr>
          <w:b/>
        </w:rPr>
        <w:t>seçilir</w:t>
      </w:r>
    </w:p>
    <w:p w:rsidR="001219EF" w:rsidRDefault="00B40C2E" w:rsidP="001219EF">
      <w:pPr>
        <w:pStyle w:val="ListeParagraf"/>
        <w:ind w:left="2148"/>
        <w:rPr>
          <w:b/>
        </w:rPr>
      </w:pPr>
      <w:r>
        <w:rPr>
          <w:b/>
        </w:rPr>
        <w:t>(kumbara okul içinde kullandığımızgeri dönüşüm kutuları)</w:t>
      </w:r>
    </w:p>
    <w:p w:rsidR="00B40C2E" w:rsidRDefault="00B40C2E" w:rsidP="001219EF">
      <w:pPr>
        <w:pStyle w:val="ListeParagraf"/>
        <w:ind w:left="2148"/>
        <w:rPr>
          <w:b/>
        </w:rPr>
      </w:pPr>
      <w:r>
        <w:rPr>
          <w:b/>
        </w:rPr>
        <w:t>Konteyner ise bahçede kullandığımız geri dönüşüm konteynerleri</w:t>
      </w:r>
    </w:p>
    <w:p w:rsidR="00B40C2E" w:rsidRDefault="00B40C2E" w:rsidP="00B40C2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Önce ekle tıklanır sonra hesapla ve kaydet tıklanarak işlem tamamlanır</w:t>
      </w:r>
    </w:p>
    <w:p w:rsidR="00D0200A" w:rsidRDefault="00D0200A" w:rsidP="00D0200A">
      <w:pPr>
        <w:rPr>
          <w:b/>
          <w:sz w:val="32"/>
        </w:rPr>
      </w:pPr>
      <w:r w:rsidRPr="00D0200A">
        <w:rPr>
          <w:b/>
          <w:sz w:val="32"/>
        </w:rPr>
        <w:t>Belgelendirme menüsüne tıklanınca</w:t>
      </w:r>
    </w:p>
    <w:p w:rsidR="00D0200A" w:rsidRDefault="00D0200A" w:rsidP="00D0200A">
      <w:pPr>
        <w:rPr>
          <w:b/>
          <w:sz w:val="32"/>
        </w:rPr>
      </w:pPr>
      <w:r>
        <w:rPr>
          <w:b/>
          <w:noProof/>
          <w:sz w:val="32"/>
          <w:lang w:eastAsia="tr-TR"/>
        </w:rPr>
        <w:drawing>
          <wp:inline distT="0" distB="0" distL="0" distR="0">
            <wp:extent cx="6652260" cy="1195705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0A" w:rsidRDefault="00D0200A" w:rsidP="00D0200A">
      <w:pPr>
        <w:rPr>
          <w:b/>
          <w:sz w:val="32"/>
        </w:rPr>
      </w:pPr>
      <w:r>
        <w:rPr>
          <w:b/>
          <w:sz w:val="32"/>
        </w:rPr>
        <w:t>Yukarıdaki ekran gelir</w:t>
      </w:r>
    </w:p>
    <w:p w:rsidR="00D0200A" w:rsidRDefault="00D0200A" w:rsidP="00D0200A">
      <w:pPr>
        <w:pStyle w:val="ListeParagraf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Burda i simgesinin yanındaki simgeye tıklandığında belge açılırsa  kurum sıfır atık belgesi almış demektir </w:t>
      </w:r>
    </w:p>
    <w:p w:rsidR="00D0200A" w:rsidRDefault="00D0200A" w:rsidP="00D0200A">
      <w:pPr>
        <w:pStyle w:val="ListeParagraf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Okulun ismi görünmüyorsa belge </w:t>
      </w:r>
      <w:r w:rsidR="00934BA2">
        <w:rPr>
          <w:b/>
          <w:sz w:val="32"/>
        </w:rPr>
        <w:t>başvurusu yapılmamış demektir.</w:t>
      </w:r>
    </w:p>
    <w:p w:rsidR="00934BA2" w:rsidRDefault="00934BA2" w:rsidP="00D0200A">
      <w:pPr>
        <w:pStyle w:val="ListeParagraf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Belge başvurusu için yeni başvuru düğmesi tıklanır</w:t>
      </w:r>
    </w:p>
    <w:p w:rsidR="00934BA2" w:rsidRDefault="00934BA2" w:rsidP="00934BA2">
      <w:pPr>
        <w:pStyle w:val="ListeParagraf"/>
        <w:ind w:left="2148"/>
        <w:rPr>
          <w:b/>
          <w:sz w:val="32"/>
        </w:rPr>
      </w:pPr>
    </w:p>
    <w:p w:rsidR="00934BA2" w:rsidRDefault="00934BA2" w:rsidP="00934BA2">
      <w:pPr>
        <w:pStyle w:val="ListeParagraf"/>
        <w:ind w:left="2148"/>
        <w:rPr>
          <w:b/>
          <w:sz w:val="32"/>
        </w:rPr>
      </w:pPr>
      <w:r>
        <w:rPr>
          <w:b/>
          <w:sz w:val="32"/>
        </w:rPr>
        <w:t>Aşağıdaki pencere gelir.</w:t>
      </w:r>
    </w:p>
    <w:p w:rsidR="00D0200A" w:rsidRDefault="00934BA2" w:rsidP="00C85B6E">
      <w:pPr>
        <w:rPr>
          <w:b/>
          <w:sz w:val="3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47401</wp:posOffset>
            </wp:positionH>
            <wp:positionV relativeFrom="paragraph">
              <wp:posOffset>-258</wp:posOffset>
            </wp:positionV>
            <wp:extent cx="6652260" cy="2934335"/>
            <wp:effectExtent l="0" t="0" r="0" b="0"/>
            <wp:wrapTight wrapText="bothSides">
              <wp:wrapPolygon edited="0">
                <wp:start x="0" y="0"/>
                <wp:lineTo x="0" y="21455"/>
                <wp:lineTo x="21526" y="21455"/>
                <wp:lineTo x="21526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B6E">
        <w:rPr>
          <w:b/>
          <w:sz w:val="32"/>
        </w:rPr>
        <w:t>burada belge başvurusu yapabilmek için 1 ve 2. Maddeler ile 11 ve 12. Maddelerin yetkinlik yazan kısmının yeşil olması gerekir.</w:t>
      </w:r>
      <w:r w:rsidR="00C85B6E">
        <w:rPr>
          <w:b/>
          <w:sz w:val="32"/>
        </w:rPr>
        <w:t xml:space="preserve"> Ayrıca 9 ve 10. Maddelere geri dönüşüm kutularının resimlerini yazıları okunacak şek</w:t>
      </w:r>
      <w:r w:rsidR="00955ABC">
        <w:rPr>
          <w:b/>
          <w:sz w:val="32"/>
        </w:rPr>
        <w:t xml:space="preserve">ilde yüklenmesi gerekiyor bu işlemler yapılınca aşağıda başvuruyu gönder butonu çıkacak ona basılıp başvuru yapılmış olur  </w:t>
      </w:r>
    </w:p>
    <w:p w:rsidR="001D1A02" w:rsidRDefault="001D1A02" w:rsidP="00C85B6E">
      <w:pPr>
        <w:rPr>
          <w:b/>
          <w:sz w:val="32"/>
        </w:rPr>
      </w:pPr>
      <w:r>
        <w:rPr>
          <w:b/>
          <w:sz w:val="32"/>
        </w:rPr>
        <w:t>Not</w:t>
      </w:r>
      <w:r w:rsidR="00C5660B">
        <w:rPr>
          <w:b/>
          <w:sz w:val="32"/>
        </w:rPr>
        <w:t>1</w:t>
      </w:r>
      <w:r>
        <w:rPr>
          <w:b/>
          <w:sz w:val="32"/>
        </w:rPr>
        <w:t>: Eğer başvuru yapılmış fakat başvuru reddedilmiş ise yine buradan red sebebi görülür bunlar düzeltildikten sonra başvuruyu gönder butonuna tıklanınca başvuru yapılmış olur.</w:t>
      </w:r>
    </w:p>
    <w:p w:rsidR="00C5660B" w:rsidRDefault="00C5660B" w:rsidP="00C85B6E">
      <w:pPr>
        <w:rPr>
          <w:b/>
          <w:sz w:val="40"/>
        </w:rPr>
      </w:pPr>
      <w:r>
        <w:rPr>
          <w:b/>
          <w:sz w:val="32"/>
        </w:rPr>
        <w:t xml:space="preserve">Not2: </w:t>
      </w:r>
      <w:r w:rsidRPr="00C5660B">
        <w:rPr>
          <w:b/>
          <w:sz w:val="40"/>
        </w:rPr>
        <w:t>ÇOK ÖNEMLİ!!!!!!</w:t>
      </w:r>
      <w:r>
        <w:rPr>
          <w:b/>
          <w:sz w:val="40"/>
        </w:rPr>
        <w:t xml:space="preserve"> Eğer okul yada kurum müdürü değişmişse o zaman yetkili değişiklik başvurusu yapmak gerekir. </w:t>
      </w:r>
      <w:r w:rsidR="007315C3">
        <w:rPr>
          <w:b/>
          <w:sz w:val="40"/>
        </w:rPr>
        <w:t xml:space="preserve"> Bunun için </w:t>
      </w:r>
    </w:p>
    <w:p w:rsidR="007315C3" w:rsidRDefault="007315C3" w:rsidP="00C85B6E">
      <w:pPr>
        <w:rPr>
          <w:b/>
          <w:sz w:val="4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367777</wp:posOffset>
            </wp:positionV>
            <wp:extent cx="1436638" cy="1322314"/>
            <wp:effectExtent l="0" t="0" r="0" b="0"/>
            <wp:wrapTight wrapText="bothSides">
              <wp:wrapPolygon edited="0">
                <wp:start x="0" y="0"/>
                <wp:lineTo x="0" y="21164"/>
                <wp:lineTo x="21199" y="21164"/>
                <wp:lineTo x="21199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38" cy="13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Eçbs girişi yapılır.</w:t>
      </w:r>
    </w:p>
    <w:p w:rsidR="007315C3" w:rsidRDefault="007315C3" w:rsidP="00C85B6E">
      <w:pPr>
        <w:rPr>
          <w:b/>
          <w:sz w:val="40"/>
        </w:rPr>
      </w:pPr>
      <w:r>
        <w:rPr>
          <w:b/>
          <w:sz w:val="40"/>
        </w:rPr>
        <w:t xml:space="preserve">Buradan hesap (firma,kurum seçilir) </w:t>
      </w:r>
    </w:p>
    <w:p w:rsidR="007315C3" w:rsidRDefault="007315C3" w:rsidP="00C85B6E">
      <w:pPr>
        <w:rPr>
          <w:b/>
          <w:sz w:val="40"/>
        </w:rPr>
      </w:pPr>
      <w:r>
        <w:rPr>
          <w:b/>
          <w:sz w:val="40"/>
        </w:rPr>
        <w:t>Açılan pencerede okul yada kurum adı görünür ve sağ üst tarafta yetkili değişiklik başvuru görünür.</w:t>
      </w:r>
    </w:p>
    <w:p w:rsidR="007315C3" w:rsidRDefault="007315C3" w:rsidP="00C85B6E">
      <w:pPr>
        <w:rPr>
          <w:b/>
          <w:sz w:val="40"/>
        </w:rPr>
      </w:pPr>
      <w:r>
        <w:rPr>
          <w:b/>
          <w:noProof/>
          <w:sz w:val="40"/>
          <w:lang w:eastAsia="tr-TR"/>
        </w:rPr>
        <w:lastRenderedPageBreak/>
        <w:drawing>
          <wp:inline distT="0" distB="0" distL="0" distR="0">
            <wp:extent cx="6661785" cy="803910"/>
            <wp:effectExtent l="0" t="0" r="571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>yetkili değişiklik başvurusu butonuna tıklanınca aşağıdaki pencere açılır.</w:t>
      </w:r>
    </w:p>
    <w:p w:rsidR="007315C3" w:rsidRDefault="007315C3" w:rsidP="00C85B6E">
      <w:pPr>
        <w:rPr>
          <w:b/>
          <w:sz w:val="40"/>
        </w:rPr>
      </w:pPr>
      <w:r>
        <w:rPr>
          <w:b/>
          <w:noProof/>
          <w:sz w:val="40"/>
          <w:lang w:eastAsia="tr-TR"/>
        </w:rPr>
        <w:drawing>
          <wp:inline distT="0" distB="0" distL="0" distR="0">
            <wp:extent cx="6661785" cy="3959225"/>
            <wp:effectExtent l="0" t="0" r="5715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C3" w:rsidRDefault="007315C3" w:rsidP="00C85B6E">
      <w:pPr>
        <w:rPr>
          <w:b/>
          <w:sz w:val="40"/>
        </w:rPr>
      </w:pPr>
      <w:r>
        <w:rPr>
          <w:b/>
          <w:sz w:val="40"/>
        </w:rPr>
        <w:t xml:space="preserve">Buradan vergi numarası olarak okul yada kurumun vergi numarası yazılır resmi kurumlar için </w:t>
      </w:r>
      <w:r w:rsidRPr="007B27B5">
        <w:rPr>
          <w:b/>
          <w:color w:val="FF0000"/>
          <w:sz w:val="40"/>
        </w:rPr>
        <w:t xml:space="preserve">okul aile birliği vergi numarası yazılmayacak </w:t>
      </w:r>
      <w:r w:rsidR="007B27B5" w:rsidRPr="007B27B5">
        <w:rPr>
          <w:b/>
          <w:sz w:val="40"/>
        </w:rPr>
        <w:t>okul</w:t>
      </w:r>
      <w:r w:rsidR="007B27B5">
        <w:rPr>
          <w:b/>
          <w:sz w:val="40"/>
        </w:rPr>
        <w:t xml:space="preserve"> yada kurumun vergi numarası yazılacaktır. Yetki belgesi yazan kısma kurum yetkilisine ait görev yeri belgesi yüklenir. Daha sonra başvuru formu oluştur yazan butona tıklanarak başvuru formu oluşturulur. </w:t>
      </w:r>
    </w:p>
    <w:p w:rsidR="007B27B5" w:rsidRDefault="007B27B5" w:rsidP="00C85B6E">
      <w:pPr>
        <w:rPr>
          <w:b/>
          <w:sz w:val="40"/>
        </w:rPr>
      </w:pPr>
      <w:r>
        <w:rPr>
          <w:b/>
          <w:sz w:val="40"/>
        </w:rPr>
        <w:t>Bu formun çıktısı alınır görev yeri belgesi ile birlikte İL ÇEVRE müdürlüğüne teslim edilir. Daha sonra proble</w:t>
      </w:r>
      <w:r w:rsidR="00294CD4">
        <w:rPr>
          <w:b/>
          <w:sz w:val="40"/>
        </w:rPr>
        <w:t>m yaşanmaması için kayıt numaras</w:t>
      </w:r>
      <w:r>
        <w:rPr>
          <w:b/>
          <w:sz w:val="40"/>
        </w:rPr>
        <w:t>ı alınır. Birkaç gün sonra</w:t>
      </w:r>
      <w:r w:rsidR="00294CD4">
        <w:rPr>
          <w:b/>
          <w:sz w:val="40"/>
        </w:rPr>
        <w:t xml:space="preserve"> İl çevre Müdürlüğü tarafından </w:t>
      </w:r>
      <w:r w:rsidR="002E5B07">
        <w:rPr>
          <w:b/>
          <w:sz w:val="40"/>
        </w:rPr>
        <w:t>YETKİLİ DEĞİŞİKLİĞİ YAPILMIŞ OLUR.</w:t>
      </w:r>
    </w:p>
    <w:p w:rsidR="00C757EC" w:rsidRDefault="00C757EC" w:rsidP="00C85B6E">
      <w:pPr>
        <w:rPr>
          <w:b/>
          <w:sz w:val="40"/>
        </w:rPr>
      </w:pPr>
      <w:r>
        <w:rPr>
          <w:b/>
          <w:sz w:val="40"/>
        </w:rPr>
        <w:lastRenderedPageBreak/>
        <w:t>Not3:Okul yada kurumun adresi değişmiş ise adres değişikliği başvurusu yapmak gerekli bunun için</w:t>
      </w:r>
    </w:p>
    <w:p w:rsidR="00C757EC" w:rsidRDefault="00C757EC" w:rsidP="00C85B6E">
      <w:pPr>
        <w:rPr>
          <w:b/>
          <w:sz w:val="40"/>
        </w:rPr>
      </w:pPr>
      <w:r>
        <w:rPr>
          <w:b/>
          <w:sz w:val="40"/>
        </w:rPr>
        <w:t xml:space="preserve">Anasayfadan </w:t>
      </w:r>
    </w:p>
    <w:p w:rsidR="00C757EC" w:rsidRDefault="00C757EC" w:rsidP="00C85B6E">
      <w:pPr>
        <w:rPr>
          <w:b/>
          <w:sz w:val="40"/>
        </w:rPr>
      </w:pPr>
      <w:r>
        <w:rPr>
          <w:b/>
          <w:sz w:val="40"/>
        </w:rPr>
        <w:t xml:space="preserve">Hesap </w:t>
      </w:r>
      <w:r w:rsidR="005E509D">
        <w:rPr>
          <w:b/>
          <w:sz w:val="40"/>
        </w:rPr>
        <w:t>F</w:t>
      </w:r>
      <w:r>
        <w:rPr>
          <w:b/>
          <w:sz w:val="40"/>
        </w:rPr>
        <w:t>irma Kurum seçilir.</w:t>
      </w:r>
    </w:p>
    <w:p w:rsidR="00C757EC" w:rsidRDefault="00C757EC" w:rsidP="00C757EC">
      <w:pPr>
        <w:tabs>
          <w:tab w:val="left" w:pos="6884"/>
        </w:tabs>
        <w:rPr>
          <w:b/>
          <w:sz w:val="40"/>
        </w:rPr>
      </w:pPr>
      <w:r>
        <w:rPr>
          <w:b/>
          <w:sz w:val="40"/>
        </w:rPr>
        <w:t>Ekranda kurum yada okul adı görünür okul adı üzerine tıklanır</w:t>
      </w:r>
    </w:p>
    <w:p w:rsidR="00C757EC" w:rsidRDefault="00C757EC" w:rsidP="00C85B6E">
      <w:pPr>
        <w:rPr>
          <w:b/>
          <w:sz w:val="40"/>
        </w:rPr>
      </w:pPr>
      <w:r>
        <w:rPr>
          <w:b/>
          <w:noProof/>
          <w:sz w:val="40"/>
          <w:lang w:eastAsia="tr-TR"/>
        </w:rPr>
        <w:drawing>
          <wp:inline distT="0" distB="0" distL="0" distR="0">
            <wp:extent cx="6652260" cy="633095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karşımıza çıkan ekranda </w:t>
      </w:r>
    </w:p>
    <w:p w:rsidR="00C757EC" w:rsidRDefault="00C757EC" w:rsidP="00C85B6E">
      <w:pPr>
        <w:rPr>
          <w:b/>
          <w:sz w:val="40"/>
        </w:rPr>
      </w:pPr>
      <w:r>
        <w:rPr>
          <w:b/>
          <w:noProof/>
          <w:sz w:val="40"/>
          <w:lang w:eastAsia="tr-TR"/>
        </w:rPr>
        <w:drawing>
          <wp:inline distT="0" distB="0" distL="0" distR="0">
            <wp:extent cx="6652260" cy="2029460"/>
            <wp:effectExtent l="0" t="0" r="0" b="889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EC" w:rsidRDefault="00C757EC" w:rsidP="00C85B6E">
      <w:pPr>
        <w:rPr>
          <w:b/>
          <w:sz w:val="40"/>
        </w:rPr>
      </w:pPr>
      <w:r>
        <w:rPr>
          <w:b/>
          <w:sz w:val="40"/>
        </w:rPr>
        <w:t>Adres değişiklik başvurusu tıklanır.</w:t>
      </w:r>
    </w:p>
    <w:p w:rsidR="00C757EC" w:rsidRDefault="00C757EC" w:rsidP="00C85B6E">
      <w:pPr>
        <w:rPr>
          <w:b/>
          <w:sz w:val="40"/>
        </w:rPr>
      </w:pPr>
      <w:r>
        <w:rPr>
          <w:b/>
          <w:sz w:val="40"/>
        </w:rPr>
        <w:t xml:space="preserve"> Açılan pencere</w:t>
      </w:r>
      <w:r w:rsidR="005E509D">
        <w:rPr>
          <w:b/>
          <w:sz w:val="40"/>
        </w:rPr>
        <w:t>den adres il ilçe mahalle seçilerek  yetkili kişiye ait yetki belgesi yüklenerek başvuru formu oluştur düğmesi tıklanır. Oluşturulan gform yetki belgesi ile birlikte İL ÇEVRE MÜDÜRLÜĞÜNE götürülür işlem tamamlamış olur</w:t>
      </w:r>
    </w:p>
    <w:p w:rsidR="005C65FB" w:rsidRDefault="005C65FB" w:rsidP="00C85B6E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SON OLARAK: EĞER KURUM YADA OKULUN SIFIR ATIK BELGESİ VAR İSE BU OKUL YADA KURUM EÇBS BAŞVURUSUNU YAPMIŞ EÇBS KAYDINI YAPMIŞ DEMEKTİR.</w:t>
      </w:r>
    </w:p>
    <w:p w:rsidR="00CC1B30" w:rsidRPr="005C65FB" w:rsidRDefault="00CC1B30" w:rsidP="00C85B6E">
      <w:pPr>
        <w:rPr>
          <w:b/>
          <w:color w:val="FF0000"/>
          <w:sz w:val="40"/>
        </w:rPr>
      </w:pPr>
    </w:p>
    <w:p w:rsidR="00900539" w:rsidRDefault="00900539" w:rsidP="00C85B6E">
      <w:pPr>
        <w:rPr>
          <w:b/>
          <w:color w:val="FF0000"/>
          <w:sz w:val="40"/>
          <w:highlight w:val="yellow"/>
        </w:rPr>
      </w:pPr>
    </w:p>
    <w:p w:rsidR="00900539" w:rsidRDefault="00900539" w:rsidP="00C85B6E">
      <w:pPr>
        <w:rPr>
          <w:b/>
          <w:color w:val="FF0000"/>
          <w:sz w:val="40"/>
          <w:highlight w:val="yellow"/>
        </w:rPr>
      </w:pPr>
    </w:p>
    <w:p w:rsidR="00C757EC" w:rsidRPr="00CC1B30" w:rsidRDefault="00CC1B30" w:rsidP="00C85B6E">
      <w:pPr>
        <w:rPr>
          <w:b/>
          <w:color w:val="FF0000"/>
          <w:sz w:val="40"/>
        </w:rPr>
      </w:pPr>
      <w:bookmarkStart w:id="0" w:name="_GoBack"/>
      <w:bookmarkEnd w:id="0"/>
      <w:r w:rsidRPr="00900539">
        <w:rPr>
          <w:b/>
          <w:color w:val="FF0000"/>
          <w:sz w:val="40"/>
          <w:highlight w:val="yellow"/>
        </w:rPr>
        <w:lastRenderedPageBreak/>
        <w:t>BELGENET BELGE ID(BELGENET TAKİP NO) ÖĞRENME</w:t>
      </w:r>
    </w:p>
    <w:p w:rsidR="00CC1B30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EÇBS’YE E- DEVLET İLE  GİRİŞ YAPILIR.</w:t>
      </w:r>
    </w:p>
    <w:p w:rsid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ANA SAYFADA TESİS ŞUBE LİSTESİNE TIKLANIR</w:t>
      </w:r>
    </w:p>
    <w:p w:rsid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EKRANIN ORTASINA OKUL YADA KURUM ADI GÖRÜLÜR OKUL YADA KURUM ADININ ÜZERİNE TIKLANIR.</w:t>
      </w:r>
    </w:p>
    <w:p w:rsid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ÜST ARAFTA UYGULAMA LİSTESİ SEKMESİNE TIKLANIR.</w:t>
      </w:r>
    </w:p>
    <w:p w:rsid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17.18 YADA 19. SIRADA BULUNAN SIFIR ATIK YAZAN KISMIN SAĞINDA  UYGULAMAYA GİT KISMINA TIKLANIR.</w:t>
      </w:r>
    </w:p>
    <w:p w:rsid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BİRAZ BEKLENİNCE YEŞİL ZEMİN ÜZERİNE BEYAZ OKUL KURUM BİLGİLERİ FAALİYET, BELGLENDİRME YAZAN KISIM GÖRÜNÜR.</w:t>
      </w:r>
    </w:p>
    <w:p w:rsid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BELGELENDİRME KISMINA TKLANINCA AŞAĞIDAKİ EKRAN GÖRÜNTÜSÜ ÇIKAR.</w:t>
      </w:r>
    </w:p>
    <w:p w:rsidR="00900539" w:rsidRPr="00900539" w:rsidRDefault="00900539" w:rsidP="00900539">
      <w:pPr>
        <w:pStyle w:val="ListeParagraf"/>
        <w:rPr>
          <w:b/>
          <w:sz w:val="40"/>
        </w:rPr>
      </w:pPr>
    </w:p>
    <w:p w:rsidR="00CC1B30" w:rsidRPr="007B27B5" w:rsidRDefault="008F68DF" w:rsidP="00C85B6E">
      <w:pPr>
        <w:rPr>
          <w:b/>
          <w:sz w:val="40"/>
        </w:rPr>
      </w:pPr>
      <w:r w:rsidRPr="008F68DF">
        <w:rPr>
          <w:b/>
          <w:noProof/>
          <w:sz w:val="32"/>
          <w:lang w:eastAsia="tr-TR"/>
        </w:rPr>
        <w:pict>
          <v:oval id="Oval 24" o:spid="_x0000_s1026" style="position:absolute;margin-left:414.95pt;margin-top:35.3pt;width:58.5pt;height:32.25pt;z-index:2516572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" filled="f" strokecolor="red" strokeweight="2.25pt">
            <v:stroke joinstyle="miter"/>
          </v:oval>
        </w:pict>
      </w:r>
      <w:r w:rsidR="00CC1B30">
        <w:rPr>
          <w:b/>
          <w:noProof/>
          <w:sz w:val="32"/>
          <w:lang w:eastAsia="tr-TR"/>
        </w:rPr>
        <w:drawing>
          <wp:inline distT="0" distB="0" distL="0" distR="0">
            <wp:extent cx="6652260" cy="1195705"/>
            <wp:effectExtent l="19050" t="19050" r="15240" b="2349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1957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15C3" w:rsidRPr="00900539" w:rsidRDefault="00900539" w:rsidP="00900539">
      <w:pPr>
        <w:pStyle w:val="ListeParagraf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ŞEKİLDEKİ EKRANDA KIRMIZI YUVARLAK İÇİNDE YAZAN KISIM BELGENET BELGE TAKİP NUMARASIDIR.</w:t>
      </w:r>
    </w:p>
    <w:sectPr w:rsidR="007315C3" w:rsidRPr="00900539" w:rsidSect="00A91DC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26" w:rsidRDefault="00A42026" w:rsidP="005A5530">
      <w:pPr>
        <w:spacing w:after="0" w:line="240" w:lineRule="auto"/>
      </w:pPr>
      <w:r>
        <w:separator/>
      </w:r>
    </w:p>
  </w:endnote>
  <w:endnote w:type="continuationSeparator" w:id="1">
    <w:p w:rsidR="00A42026" w:rsidRDefault="00A42026" w:rsidP="005A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26" w:rsidRDefault="00A42026" w:rsidP="005A5530">
      <w:pPr>
        <w:spacing w:after="0" w:line="240" w:lineRule="auto"/>
      </w:pPr>
      <w:r>
        <w:separator/>
      </w:r>
    </w:p>
  </w:footnote>
  <w:footnote w:type="continuationSeparator" w:id="1">
    <w:p w:rsidR="00A42026" w:rsidRDefault="00A42026" w:rsidP="005A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55"/>
    <w:multiLevelType w:val="hybridMultilevel"/>
    <w:tmpl w:val="89E47F9A"/>
    <w:lvl w:ilvl="0" w:tplc="97FE981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35734"/>
    <w:multiLevelType w:val="hybridMultilevel"/>
    <w:tmpl w:val="FA529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6DE9"/>
    <w:multiLevelType w:val="hybridMultilevel"/>
    <w:tmpl w:val="E12AB06C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D682C65"/>
    <w:multiLevelType w:val="hybridMultilevel"/>
    <w:tmpl w:val="B686E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398B"/>
    <w:multiLevelType w:val="hybridMultilevel"/>
    <w:tmpl w:val="34AE465C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AC"/>
    <w:rsid w:val="000A11EC"/>
    <w:rsid w:val="001219EF"/>
    <w:rsid w:val="001D1A02"/>
    <w:rsid w:val="002258CA"/>
    <w:rsid w:val="00247FE6"/>
    <w:rsid w:val="00294CD4"/>
    <w:rsid w:val="002E5B07"/>
    <w:rsid w:val="002F3F11"/>
    <w:rsid w:val="003F685E"/>
    <w:rsid w:val="00491502"/>
    <w:rsid w:val="00520DC0"/>
    <w:rsid w:val="00576205"/>
    <w:rsid w:val="005A5530"/>
    <w:rsid w:val="005C65FB"/>
    <w:rsid w:val="005E509D"/>
    <w:rsid w:val="005F22C7"/>
    <w:rsid w:val="00674772"/>
    <w:rsid w:val="007315C3"/>
    <w:rsid w:val="007B27B5"/>
    <w:rsid w:val="007B7B9F"/>
    <w:rsid w:val="007C1B90"/>
    <w:rsid w:val="007D23AC"/>
    <w:rsid w:val="00811FCD"/>
    <w:rsid w:val="008F68DF"/>
    <w:rsid w:val="00900539"/>
    <w:rsid w:val="009261DD"/>
    <w:rsid w:val="00934BA2"/>
    <w:rsid w:val="00955ABC"/>
    <w:rsid w:val="009D2890"/>
    <w:rsid w:val="00A37167"/>
    <w:rsid w:val="00A42026"/>
    <w:rsid w:val="00A91DC2"/>
    <w:rsid w:val="00AE07EA"/>
    <w:rsid w:val="00AE77A1"/>
    <w:rsid w:val="00B27083"/>
    <w:rsid w:val="00B40C2E"/>
    <w:rsid w:val="00BC19D8"/>
    <w:rsid w:val="00C5660B"/>
    <w:rsid w:val="00C757EC"/>
    <w:rsid w:val="00C85B6E"/>
    <w:rsid w:val="00CC1B30"/>
    <w:rsid w:val="00D0200A"/>
    <w:rsid w:val="00D035F9"/>
    <w:rsid w:val="00D71F47"/>
    <w:rsid w:val="00E0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3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5530"/>
  </w:style>
  <w:style w:type="paragraph" w:styleId="Altbilgi">
    <w:name w:val="footer"/>
    <w:basedOn w:val="Normal"/>
    <w:link w:val="AltbilgiChar"/>
    <w:uiPriority w:val="99"/>
    <w:unhideWhenUsed/>
    <w:rsid w:val="005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5530"/>
  </w:style>
  <w:style w:type="paragraph" w:styleId="BalonMetni">
    <w:name w:val="Balloon Text"/>
    <w:basedOn w:val="Normal"/>
    <w:link w:val="BalonMetniChar"/>
    <w:uiPriority w:val="99"/>
    <w:semiHidden/>
    <w:unhideWhenUsed/>
    <w:rsid w:val="00D7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2022-05-13T12:26:00Z</dcterms:created>
  <dcterms:modified xsi:type="dcterms:W3CDTF">2022-05-13T12:26:00Z</dcterms:modified>
</cp:coreProperties>
</file>